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B5E" w:rsidRPr="006B18C1" w:rsidRDefault="009D5B5E" w:rsidP="009D5B5E">
      <w:pPr>
        <w:shd w:val="clear" w:color="auto" w:fill="FFFFFF"/>
        <w:ind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</w:t>
      </w:r>
    </w:p>
    <w:p w:rsidR="009D5B5E" w:rsidRPr="006B18C1" w:rsidRDefault="009D5B5E" w:rsidP="009D5B5E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к Закону Чеченской Республики</w:t>
      </w:r>
    </w:p>
    <w:p w:rsidR="009D5B5E" w:rsidRPr="006B18C1" w:rsidRDefault="009D5B5E" w:rsidP="009D5B5E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«О бюджете Территориального фонда</w:t>
      </w:r>
    </w:p>
    <w:p w:rsidR="009D5B5E" w:rsidRPr="006B18C1" w:rsidRDefault="009D5B5E" w:rsidP="009D5B5E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обязательного медицинского страхования</w:t>
      </w:r>
    </w:p>
    <w:p w:rsidR="009D5B5E" w:rsidRDefault="009D5B5E" w:rsidP="009D5B5E">
      <w:pPr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Чеченской Республики на 2022 год и на плановый период 2023 и 2024</w:t>
      </w:r>
      <w:r w:rsidRPr="006B18C1">
        <w:rPr>
          <w:rFonts w:ascii="Times New Roman" w:hAnsi="Times New Roman"/>
          <w:bCs/>
          <w:color w:val="000000"/>
          <w:sz w:val="28"/>
          <w:szCs w:val="28"/>
        </w:rPr>
        <w:t xml:space="preserve"> годов»</w:t>
      </w:r>
    </w:p>
    <w:p w:rsidR="009D5B5E" w:rsidRDefault="009D5B5E" w:rsidP="009D5B5E">
      <w:pPr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D5B5E" w:rsidRDefault="009D5B5E" w:rsidP="009D5B5E">
      <w:pPr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D5B5E" w:rsidRDefault="009D5B5E" w:rsidP="009D5B5E">
      <w:pPr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9D5B5E" w:rsidRPr="006A4216" w:rsidRDefault="009D5B5E" w:rsidP="009D5B5E">
      <w:pPr>
        <w:jc w:val="center"/>
        <w:rPr>
          <w:rFonts w:ascii="Times New Roman" w:hAnsi="Times New Roman"/>
          <w:b/>
          <w:sz w:val="28"/>
          <w:szCs w:val="28"/>
        </w:rPr>
      </w:pPr>
      <w:r w:rsidRPr="006A4216">
        <w:rPr>
          <w:rFonts w:ascii="Times New Roman" w:hAnsi="Times New Roman"/>
          <w:b/>
          <w:sz w:val="28"/>
          <w:szCs w:val="28"/>
        </w:rPr>
        <w:t xml:space="preserve">ИСТОЧНИКИ </w:t>
      </w:r>
    </w:p>
    <w:p w:rsidR="009D5B5E" w:rsidRPr="006A4216" w:rsidRDefault="009D5B5E" w:rsidP="009D5B5E">
      <w:pPr>
        <w:jc w:val="center"/>
        <w:rPr>
          <w:rFonts w:ascii="Times New Roman" w:hAnsi="Times New Roman"/>
          <w:b/>
          <w:sz w:val="28"/>
          <w:szCs w:val="28"/>
        </w:rPr>
      </w:pPr>
      <w:r w:rsidRPr="006A4216">
        <w:rPr>
          <w:rFonts w:ascii="Times New Roman" w:hAnsi="Times New Roman"/>
          <w:b/>
          <w:sz w:val="28"/>
          <w:szCs w:val="28"/>
        </w:rPr>
        <w:t>внутреннего финансирования дефицита бюджета</w:t>
      </w:r>
    </w:p>
    <w:p w:rsidR="009D5B5E" w:rsidRDefault="009D5B5E" w:rsidP="009D5B5E">
      <w:pPr>
        <w:jc w:val="center"/>
        <w:rPr>
          <w:rFonts w:ascii="Times New Roman" w:hAnsi="Times New Roman"/>
          <w:b/>
          <w:sz w:val="28"/>
          <w:szCs w:val="28"/>
        </w:rPr>
      </w:pPr>
      <w:r w:rsidRPr="006A4216">
        <w:rPr>
          <w:rFonts w:ascii="Times New Roman" w:hAnsi="Times New Roman"/>
          <w:b/>
          <w:sz w:val="28"/>
          <w:szCs w:val="28"/>
        </w:rPr>
        <w:t xml:space="preserve">Территориального фонда обязательного медицинского страхования </w:t>
      </w:r>
      <w:r>
        <w:rPr>
          <w:rFonts w:ascii="Times New Roman" w:hAnsi="Times New Roman"/>
          <w:b/>
          <w:sz w:val="28"/>
          <w:szCs w:val="28"/>
        </w:rPr>
        <w:t>Чеченской Республики</w:t>
      </w:r>
      <w:r w:rsidRPr="006A4216">
        <w:rPr>
          <w:rFonts w:ascii="Times New Roman" w:hAnsi="Times New Roman"/>
          <w:b/>
          <w:sz w:val="28"/>
          <w:szCs w:val="28"/>
        </w:rPr>
        <w:t xml:space="preserve"> на 2022 год</w:t>
      </w:r>
      <w:r w:rsidRPr="006A4216">
        <w:rPr>
          <w:rFonts w:ascii="Times New Roman" w:hAnsi="Times New Roman"/>
          <w:sz w:val="28"/>
          <w:szCs w:val="28"/>
        </w:rPr>
        <w:t xml:space="preserve"> </w:t>
      </w:r>
      <w:r w:rsidRPr="006A4216">
        <w:rPr>
          <w:rFonts w:ascii="Times New Roman" w:hAnsi="Times New Roman"/>
          <w:b/>
          <w:sz w:val="28"/>
          <w:szCs w:val="28"/>
        </w:rPr>
        <w:t xml:space="preserve">и на плановый </w:t>
      </w:r>
    </w:p>
    <w:p w:rsidR="009D5B5E" w:rsidRPr="00EB47D4" w:rsidRDefault="009D5B5E" w:rsidP="009D5B5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период </w:t>
      </w:r>
      <w:r w:rsidRPr="006A4216">
        <w:rPr>
          <w:rFonts w:ascii="Times New Roman" w:hAnsi="Times New Roman"/>
          <w:b/>
          <w:sz w:val="28"/>
          <w:szCs w:val="28"/>
        </w:rPr>
        <w:t>2023 и 2024 годов</w:t>
      </w:r>
    </w:p>
    <w:tbl>
      <w:tblPr>
        <w:tblpPr w:leftFromText="180" w:rightFromText="180" w:vertAnchor="text" w:horzAnchor="margin" w:tblpXSpec="right" w:tblpY="458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2268"/>
        <w:gridCol w:w="1701"/>
        <w:gridCol w:w="1701"/>
        <w:gridCol w:w="1701"/>
      </w:tblGrid>
      <w:tr w:rsidR="009D5B5E" w:rsidRPr="004809A3" w:rsidTr="000D2002">
        <w:trPr>
          <w:trHeight w:val="450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тыс. рублей</w:t>
            </w:r>
          </w:p>
        </w:tc>
      </w:tr>
      <w:tr w:rsidR="009D5B5E" w:rsidRPr="004809A3" w:rsidTr="000D2002">
        <w:trPr>
          <w:trHeight w:val="45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Код группы, подгруппы, статьи и вида источников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2022 год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Плановый период</w:t>
            </w:r>
          </w:p>
        </w:tc>
      </w:tr>
      <w:tr w:rsidR="009D5B5E" w:rsidRPr="004809A3" w:rsidTr="000D2002">
        <w:trPr>
          <w:trHeight w:val="45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2024 год</w:t>
            </w:r>
          </w:p>
        </w:tc>
      </w:tr>
      <w:tr w:rsidR="009D5B5E" w:rsidRPr="004809A3" w:rsidTr="000D2002">
        <w:trPr>
          <w:trHeight w:val="1488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>000 01 00 00 00 00 0000 000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>Источники внутреннего финансирования</w:t>
            </w:r>
          </w:p>
          <w:p w:rsidR="009D5B5E" w:rsidRPr="004809A3" w:rsidRDefault="009D5B5E" w:rsidP="000D2002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>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</w:tr>
      <w:tr w:rsidR="009D5B5E" w:rsidRPr="004809A3" w:rsidTr="000D2002">
        <w:trPr>
          <w:trHeight w:val="153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>000 01 05 00 00 00 0000 000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>Изменение остатков средств на счетах по учёту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</w:tr>
      <w:tr w:rsidR="009D5B5E" w:rsidRPr="004809A3" w:rsidTr="000D2002">
        <w:trPr>
          <w:trHeight w:val="11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>000 01 05 00 00 00 0000 500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 xml:space="preserve">Увеличение остатков </w:t>
            </w:r>
            <w:r w:rsidRPr="004809A3">
              <w:rPr>
                <w:rFonts w:ascii="Times New Roman" w:hAnsi="Times New Roman"/>
                <w:b/>
                <w:sz w:val="26"/>
                <w:szCs w:val="26"/>
              </w:rPr>
              <w:br/>
              <w:t>средств</w:t>
            </w:r>
          </w:p>
          <w:p w:rsidR="009D5B5E" w:rsidRPr="004809A3" w:rsidRDefault="009D5B5E" w:rsidP="000D2002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>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B5E" w:rsidRPr="004809A3" w:rsidRDefault="009D5B5E" w:rsidP="000D2002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-20 481 102,7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-21 599 439,8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-22 874 574,6</w:t>
            </w:r>
          </w:p>
        </w:tc>
      </w:tr>
      <w:tr w:rsidR="009D5B5E" w:rsidRPr="004809A3" w:rsidTr="000D2002">
        <w:trPr>
          <w:trHeight w:val="184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395 01 05 02 01 09 0000 510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Увеличение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B5E" w:rsidRPr="004809A3" w:rsidRDefault="009D5B5E" w:rsidP="000D2002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-20 481 102,7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-21 599 439,8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-22 874 574,6</w:t>
            </w:r>
          </w:p>
        </w:tc>
      </w:tr>
      <w:tr w:rsidR="009D5B5E" w:rsidRPr="004809A3" w:rsidTr="000D2002">
        <w:trPr>
          <w:trHeight w:val="127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>000 01 05 00 00 00 0000 600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b/>
                <w:sz w:val="26"/>
                <w:szCs w:val="26"/>
              </w:rPr>
              <w:t xml:space="preserve">Уменьшение остатков </w:t>
            </w:r>
            <w:r w:rsidRPr="004809A3">
              <w:rPr>
                <w:rFonts w:ascii="Times New Roman" w:hAnsi="Times New Roman"/>
                <w:b/>
                <w:sz w:val="26"/>
                <w:szCs w:val="26"/>
              </w:rPr>
              <w:br/>
              <w:t>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B5E" w:rsidRPr="004809A3" w:rsidRDefault="009D5B5E" w:rsidP="000D2002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D5B5E" w:rsidRPr="004809A3" w:rsidRDefault="009D5B5E" w:rsidP="000D2002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D5B5E" w:rsidRPr="004809A3" w:rsidRDefault="009D5B5E" w:rsidP="000D2002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D5B5E" w:rsidRPr="004809A3" w:rsidRDefault="009D5B5E" w:rsidP="000D2002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20 481 102,7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21 599 439,8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22 874 574,6</w:t>
            </w:r>
          </w:p>
        </w:tc>
      </w:tr>
      <w:tr w:rsidR="009D5B5E" w:rsidRPr="004809A3" w:rsidTr="000D2002">
        <w:trPr>
          <w:trHeight w:val="127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lastRenderedPageBreak/>
              <w:t>395 01 05 02 01 09 0000 610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5B5E" w:rsidRPr="004809A3" w:rsidRDefault="009D5B5E" w:rsidP="000D2002">
            <w:pPr>
              <w:ind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Уменьшение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B5E" w:rsidRPr="004809A3" w:rsidRDefault="009D5B5E" w:rsidP="000D2002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D5B5E" w:rsidRPr="004809A3" w:rsidRDefault="009D5B5E" w:rsidP="000D2002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D5B5E" w:rsidRPr="004809A3" w:rsidRDefault="009D5B5E" w:rsidP="000D2002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D5B5E" w:rsidRPr="004809A3" w:rsidRDefault="009D5B5E" w:rsidP="000D2002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D5B5E" w:rsidRPr="004809A3" w:rsidRDefault="009D5B5E" w:rsidP="000D2002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D5B5E" w:rsidRPr="004809A3" w:rsidRDefault="009D5B5E" w:rsidP="000D2002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D5B5E" w:rsidRPr="004809A3" w:rsidRDefault="009D5B5E" w:rsidP="000D2002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D5B5E" w:rsidRPr="004809A3" w:rsidRDefault="009D5B5E" w:rsidP="000D2002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D5B5E" w:rsidRPr="004809A3" w:rsidRDefault="009D5B5E" w:rsidP="000D2002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20 481 102,7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21 599 439,8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5B5E" w:rsidRPr="004809A3" w:rsidRDefault="009D5B5E" w:rsidP="000D2002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09A3">
              <w:rPr>
                <w:rFonts w:ascii="Times New Roman" w:hAnsi="Times New Roman"/>
                <w:sz w:val="26"/>
                <w:szCs w:val="26"/>
              </w:rPr>
              <w:t>22 874 574,6</w:t>
            </w:r>
          </w:p>
        </w:tc>
      </w:tr>
    </w:tbl>
    <w:p w:rsidR="009D5B5E" w:rsidRDefault="009D5B5E" w:rsidP="009D5B5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57BEF" w:rsidRDefault="00957BEF" w:rsidP="003E4F98">
      <w:pPr>
        <w:ind w:firstLine="0"/>
      </w:pPr>
      <w:bookmarkStart w:id="0" w:name="_GoBack"/>
      <w:bookmarkEnd w:id="0"/>
    </w:p>
    <w:sectPr w:rsidR="00957BEF">
      <w:headerReference w:type="even" r:id="rId6"/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213" w:rsidRDefault="00323213">
      <w:r>
        <w:separator/>
      </w:r>
    </w:p>
  </w:endnote>
  <w:endnote w:type="continuationSeparator" w:id="0">
    <w:p w:rsidR="00323213" w:rsidRDefault="00323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213" w:rsidRDefault="00323213">
      <w:r>
        <w:separator/>
      </w:r>
    </w:p>
  </w:footnote>
  <w:footnote w:type="continuationSeparator" w:id="0">
    <w:p w:rsidR="00323213" w:rsidRDefault="003232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A8" w:rsidRDefault="009D5B5E" w:rsidP="009A6E6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:rsidR="00C375A8" w:rsidRDefault="0032321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5A8" w:rsidRPr="005D0D32" w:rsidRDefault="009D5B5E" w:rsidP="005D0D32">
    <w:pPr>
      <w:pStyle w:val="a3"/>
      <w:framePr w:wrap="around" w:vAnchor="text" w:hAnchor="margin" w:xAlign="center" w:y="1"/>
      <w:ind w:firstLine="0"/>
      <w:jc w:val="center"/>
      <w:rPr>
        <w:rStyle w:val="a5"/>
        <w:rFonts w:ascii="Times New Roman" w:hAnsi="Times New Roman"/>
        <w:sz w:val="28"/>
        <w:szCs w:val="28"/>
      </w:rPr>
    </w:pPr>
    <w:r w:rsidRPr="005D0D32">
      <w:rPr>
        <w:rStyle w:val="a5"/>
        <w:rFonts w:ascii="Times New Roman" w:hAnsi="Times New Roman"/>
        <w:sz w:val="28"/>
        <w:szCs w:val="28"/>
      </w:rPr>
      <w:fldChar w:fldCharType="begin"/>
    </w:r>
    <w:r w:rsidRPr="005D0D32">
      <w:rPr>
        <w:rStyle w:val="a5"/>
        <w:rFonts w:ascii="Times New Roman" w:hAnsi="Times New Roman"/>
        <w:sz w:val="28"/>
        <w:szCs w:val="28"/>
      </w:rPr>
      <w:instrText xml:space="preserve">PAGE  </w:instrText>
    </w:r>
    <w:r w:rsidRPr="005D0D32">
      <w:rPr>
        <w:rStyle w:val="a5"/>
        <w:rFonts w:ascii="Times New Roman" w:hAnsi="Times New Roman"/>
        <w:sz w:val="28"/>
        <w:szCs w:val="28"/>
      </w:rPr>
      <w:fldChar w:fldCharType="separate"/>
    </w:r>
    <w:r w:rsidR="003E4F98">
      <w:rPr>
        <w:rStyle w:val="a5"/>
        <w:rFonts w:ascii="Times New Roman" w:hAnsi="Times New Roman"/>
        <w:noProof/>
        <w:sz w:val="28"/>
        <w:szCs w:val="28"/>
      </w:rPr>
      <w:t>2</w:t>
    </w:r>
    <w:r w:rsidRPr="005D0D32">
      <w:rPr>
        <w:rStyle w:val="a5"/>
        <w:rFonts w:ascii="Times New Roman" w:hAnsi="Times New Roman"/>
        <w:sz w:val="28"/>
        <w:szCs w:val="28"/>
      </w:rPr>
      <w:fldChar w:fldCharType="end"/>
    </w:r>
  </w:p>
  <w:p w:rsidR="00C375A8" w:rsidRPr="00352037" w:rsidRDefault="00323213">
    <w:pPr>
      <w:pStyle w:val="a3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73D" w:rsidRPr="000E5540" w:rsidRDefault="00323213" w:rsidP="000E5540">
    <w:pPr>
      <w:pStyle w:val="a3"/>
      <w:ind w:firstLine="0"/>
      <w:jc w:val="center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B5E"/>
    <w:rsid w:val="00323213"/>
    <w:rsid w:val="003E4F98"/>
    <w:rsid w:val="00957BEF"/>
    <w:rsid w:val="009D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F0ED4-2852-4B48-B5C7-65C99941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B5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D5B5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D5B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5B5E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page number"/>
    <w:basedOn w:val="a0"/>
    <w:rsid w:val="009D5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2021-10-29T13:30:00Z</dcterms:created>
  <dcterms:modified xsi:type="dcterms:W3CDTF">2021-10-29T14:05:00Z</dcterms:modified>
</cp:coreProperties>
</file>